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AB" w:rsidRDefault="00DC19AB" w:rsidP="00DC19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о проведении </w:t>
      </w:r>
      <w:proofErr w:type="gramStart"/>
      <w:r>
        <w:rPr>
          <w:b/>
          <w:sz w:val="32"/>
          <w:szCs w:val="32"/>
        </w:rPr>
        <w:t>школьного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турслёта</w:t>
      </w:r>
      <w:proofErr w:type="spellEnd"/>
    </w:p>
    <w:p w:rsidR="00DC19AB" w:rsidRDefault="00DC19AB" w:rsidP="00DC19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«Школа безопасности»</w:t>
      </w:r>
    </w:p>
    <w:p w:rsidR="00DC19AB" w:rsidRDefault="00DC19AB" w:rsidP="00DC19AB">
      <w:pPr>
        <w:spacing w:line="360" w:lineRule="auto"/>
        <w:jc w:val="center"/>
        <w:rPr>
          <w:b/>
          <w:sz w:val="32"/>
          <w:szCs w:val="32"/>
        </w:rPr>
      </w:pPr>
    </w:p>
    <w:p w:rsidR="00DC19AB" w:rsidRPr="000227D4" w:rsidRDefault="00DC19AB" w:rsidP="00DC19AB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задачи.</w:t>
      </w:r>
    </w:p>
    <w:p w:rsidR="00DC19AB" w:rsidRPr="005D0B4C" w:rsidRDefault="00DC19AB" w:rsidP="00DC19AB">
      <w:pPr>
        <w:numPr>
          <w:ilvl w:val="0"/>
          <w:numId w:val="3"/>
        </w:numPr>
        <w:jc w:val="both"/>
        <w:rPr>
          <w:sz w:val="32"/>
          <w:szCs w:val="32"/>
        </w:rPr>
      </w:pPr>
      <w:r w:rsidRPr="005D0B4C">
        <w:t>Популяризация туризма в школе.</w:t>
      </w:r>
    </w:p>
    <w:p w:rsidR="00DC19AB" w:rsidRPr="005D0B4C" w:rsidRDefault="00DC19AB" w:rsidP="00DC19AB">
      <w:pPr>
        <w:numPr>
          <w:ilvl w:val="0"/>
          <w:numId w:val="3"/>
        </w:numPr>
        <w:jc w:val="both"/>
      </w:pPr>
      <w:r w:rsidRPr="005D0B4C">
        <w:t>Проверка умений и навыков</w:t>
      </w:r>
      <w:r>
        <w:t xml:space="preserve"> поведения в ЧС, знаний ПДД, ППБ.</w:t>
      </w:r>
    </w:p>
    <w:p w:rsidR="00DC19AB" w:rsidRDefault="00DC19AB" w:rsidP="00DC19AB">
      <w:pPr>
        <w:numPr>
          <w:ilvl w:val="0"/>
          <w:numId w:val="3"/>
        </w:numPr>
        <w:jc w:val="both"/>
      </w:pPr>
      <w:r w:rsidRPr="005D0B4C">
        <w:t xml:space="preserve">Выявление лучших команд </w:t>
      </w:r>
      <w:r>
        <w:t>классов</w:t>
      </w:r>
      <w:r w:rsidRPr="005D0B4C">
        <w:t>.</w:t>
      </w:r>
    </w:p>
    <w:p w:rsidR="00A67D3C" w:rsidRDefault="00A67D3C" w:rsidP="00DC19AB">
      <w:pPr>
        <w:numPr>
          <w:ilvl w:val="0"/>
          <w:numId w:val="3"/>
        </w:numPr>
        <w:jc w:val="both"/>
      </w:pPr>
      <w:r>
        <w:t>Содействие детям, находящимся в сложной жизненной ситуации.</w:t>
      </w:r>
    </w:p>
    <w:p w:rsidR="00DC19AB" w:rsidRPr="005D0B4C" w:rsidRDefault="00DC19AB" w:rsidP="00DC19AB">
      <w:pPr>
        <w:ind w:left="1080"/>
        <w:jc w:val="both"/>
      </w:pPr>
    </w:p>
    <w:p w:rsidR="00DC19AB" w:rsidRDefault="00DC19AB" w:rsidP="00DC19AB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место и условия проведения.</w:t>
      </w:r>
    </w:p>
    <w:p w:rsidR="00DC19AB" w:rsidRDefault="00DC19AB" w:rsidP="00DC19AB">
      <w:pPr>
        <w:ind w:firstLine="720"/>
        <w:jc w:val="both"/>
      </w:pPr>
      <w:r w:rsidRPr="005D0B4C">
        <w:t xml:space="preserve">Слёт проводится </w:t>
      </w:r>
      <w:r>
        <w:t>19</w:t>
      </w:r>
      <w:r w:rsidRPr="005D0B4C">
        <w:t xml:space="preserve"> сентября в районе станции Полетаево. </w:t>
      </w:r>
    </w:p>
    <w:p w:rsidR="00DC19AB" w:rsidRDefault="00DC19AB" w:rsidP="00DC19AB">
      <w:pPr>
        <w:ind w:firstLine="720"/>
        <w:jc w:val="both"/>
      </w:pPr>
      <w:r>
        <w:t xml:space="preserve">Участники должны иметь с собой котёл или ведро для приготовления пищи, продукты, стойки для костра, средства для защиты от дождя. </w:t>
      </w:r>
    </w:p>
    <w:p w:rsidR="00DC19AB" w:rsidRPr="005D0B4C" w:rsidRDefault="00DC19AB" w:rsidP="00DC19AB">
      <w:pPr>
        <w:ind w:firstLine="720"/>
        <w:jc w:val="both"/>
      </w:pPr>
    </w:p>
    <w:p w:rsidR="00DC19AB" w:rsidRDefault="00DC19AB" w:rsidP="00DC19AB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Участники.</w:t>
      </w:r>
    </w:p>
    <w:p w:rsidR="00DC19AB" w:rsidRDefault="00DC19AB" w:rsidP="00DC19AB">
      <w:pPr>
        <w:ind w:firstLine="900"/>
      </w:pPr>
      <w:r w:rsidRPr="005D0B4C">
        <w:t xml:space="preserve">В слёте принимают участие учащиеся </w:t>
      </w:r>
      <w:r>
        <w:t>7</w:t>
      </w:r>
      <w:r w:rsidRPr="005D0B4C">
        <w:t xml:space="preserve">-11 классов. </w:t>
      </w:r>
      <w:r>
        <w:t>Все участники слёта разделены на 2 возрастные группы: 7-8 класс, и 9-10-11 класс.</w:t>
      </w:r>
    </w:p>
    <w:p w:rsidR="00DC19AB" w:rsidRDefault="00DC19AB" w:rsidP="00DC19AB">
      <w:pPr>
        <w:ind w:firstLine="900"/>
        <w:jc w:val="both"/>
      </w:pPr>
      <w:r>
        <w:t>Обязательными условиями для участия в слёте является заявление от родителей (законных представителей) с разрешением ребенку участвовать в слёте, прививка от клещевого энцефалита.</w:t>
      </w:r>
    </w:p>
    <w:p w:rsidR="00DC19AB" w:rsidRPr="005D0B4C" w:rsidRDefault="00DC19AB" w:rsidP="00DC19AB">
      <w:pPr>
        <w:ind w:firstLine="720"/>
        <w:jc w:val="both"/>
      </w:pPr>
      <w:r w:rsidRPr="005D0B4C">
        <w:t>Состав команды для участия в спортивной программе – 10 человек, из них не менее 4 девочек</w:t>
      </w:r>
      <w:r>
        <w:t>. Разрешается менять состав команды на любом из этапов, не нарушая численного состава. В конкурсной программе участие принимает весь класс.</w:t>
      </w:r>
    </w:p>
    <w:p w:rsidR="00DC19AB" w:rsidRDefault="00DC19AB" w:rsidP="00DC19AB">
      <w:pPr>
        <w:ind w:left="1080"/>
        <w:rPr>
          <w:b/>
          <w:sz w:val="32"/>
          <w:szCs w:val="32"/>
        </w:rPr>
      </w:pPr>
    </w:p>
    <w:p w:rsidR="00DC19AB" w:rsidRDefault="00DC19AB" w:rsidP="00DC19AB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слёта.</w:t>
      </w:r>
    </w:p>
    <w:p w:rsidR="00DC19AB" w:rsidRDefault="00DC19AB" w:rsidP="00DC19AB">
      <w:pPr>
        <w:ind w:firstLine="540"/>
        <w:jc w:val="both"/>
      </w:pPr>
      <w:r>
        <w:t xml:space="preserve">Программа слёта состоит из программы безопасности жизнедеятельности и конкурсной программы. </w:t>
      </w:r>
    </w:p>
    <w:p w:rsidR="00DC19AB" w:rsidRPr="00D55C33" w:rsidRDefault="00DC19AB" w:rsidP="00DC19AB">
      <w:pPr>
        <w:ind w:firstLine="540"/>
        <w:jc w:val="both"/>
        <w:rPr>
          <w:b/>
        </w:rPr>
      </w:pPr>
      <w:r w:rsidRPr="00D55C33">
        <w:rPr>
          <w:b/>
        </w:rPr>
        <w:t>Программа безопасности жизнедеятельности включает в себя:</w:t>
      </w:r>
    </w:p>
    <w:p w:rsidR="00DC19AB" w:rsidRPr="00D55C33" w:rsidRDefault="00DC19AB" w:rsidP="00DC19AB">
      <w:pPr>
        <w:pStyle w:val="a3"/>
        <w:numPr>
          <w:ilvl w:val="0"/>
          <w:numId w:val="8"/>
        </w:numPr>
        <w:ind w:left="426" w:hanging="426"/>
        <w:jc w:val="both"/>
        <w:rPr>
          <w:u w:val="single"/>
        </w:rPr>
      </w:pPr>
      <w:r>
        <w:rPr>
          <w:u w:val="single"/>
        </w:rPr>
        <w:t>Туристская полоса препятствий</w:t>
      </w:r>
      <w:r w:rsidRPr="00D55C33">
        <w:rPr>
          <w:u w:val="single"/>
        </w:rPr>
        <w:t>:</w:t>
      </w:r>
    </w:p>
    <w:p w:rsidR="00DC19AB" w:rsidRDefault="00DC19AB" w:rsidP="00DC19AB">
      <w:pPr>
        <w:numPr>
          <w:ilvl w:val="0"/>
          <w:numId w:val="1"/>
        </w:numPr>
        <w:jc w:val="both"/>
      </w:pPr>
      <w:r>
        <w:t>Постановка палатки</w:t>
      </w:r>
    </w:p>
    <w:p w:rsidR="00DC19AB" w:rsidRDefault="00DC19AB" w:rsidP="00DC19AB">
      <w:pPr>
        <w:numPr>
          <w:ilvl w:val="0"/>
          <w:numId w:val="1"/>
        </w:numPr>
        <w:jc w:val="both"/>
      </w:pPr>
      <w:r>
        <w:t>Навесная переправа</w:t>
      </w:r>
    </w:p>
    <w:p w:rsidR="00DC19AB" w:rsidRDefault="00DC19AB" w:rsidP="00DC19AB">
      <w:pPr>
        <w:numPr>
          <w:ilvl w:val="0"/>
          <w:numId w:val="1"/>
        </w:numPr>
        <w:jc w:val="both"/>
      </w:pPr>
      <w:r>
        <w:t>Переправа Бабочка</w:t>
      </w:r>
    </w:p>
    <w:p w:rsidR="00DC19AB" w:rsidRDefault="00DC19AB" w:rsidP="00DC19AB">
      <w:pPr>
        <w:numPr>
          <w:ilvl w:val="0"/>
          <w:numId w:val="1"/>
        </w:numPr>
        <w:jc w:val="both"/>
      </w:pPr>
      <w:r>
        <w:t>Переправа через бревно</w:t>
      </w:r>
    </w:p>
    <w:p w:rsidR="00DC19AB" w:rsidRDefault="00DC19AB" w:rsidP="00DC19AB">
      <w:pPr>
        <w:numPr>
          <w:ilvl w:val="0"/>
          <w:numId w:val="1"/>
        </w:numPr>
        <w:jc w:val="both"/>
      </w:pPr>
      <w:r>
        <w:t>Переправа маятником</w:t>
      </w:r>
    </w:p>
    <w:p w:rsidR="00DC19AB" w:rsidRDefault="00DC19AB" w:rsidP="00DC19AB">
      <w:pPr>
        <w:numPr>
          <w:ilvl w:val="0"/>
          <w:numId w:val="1"/>
        </w:numPr>
        <w:jc w:val="both"/>
      </w:pPr>
      <w:r>
        <w:t>Переноска пострадавшего.</w:t>
      </w:r>
    </w:p>
    <w:p w:rsidR="00DC19AB" w:rsidRDefault="00DC19AB" w:rsidP="00DC19AB">
      <w:pPr>
        <w:ind w:firstLine="540"/>
        <w:jc w:val="both"/>
      </w:pPr>
      <w:r w:rsidRPr="00865A4B">
        <w:t>Этапы проходятся участниками в порядке, определённом маршрутным листом, который команда получает на старте.</w:t>
      </w:r>
      <w:r>
        <w:t xml:space="preserve"> Этап № 3 проходится в страховочных системах. Количество участников на этом этапе-3 человека, не менее 1-ой девочки. </w:t>
      </w:r>
    </w:p>
    <w:p w:rsidR="00DC19AB" w:rsidRPr="00EA088E" w:rsidRDefault="00DC19AB" w:rsidP="00DC19AB">
      <w:pPr>
        <w:pStyle w:val="a3"/>
        <w:numPr>
          <w:ilvl w:val="0"/>
          <w:numId w:val="8"/>
        </w:numPr>
        <w:ind w:left="426" w:hanging="426"/>
        <w:jc w:val="both"/>
        <w:rPr>
          <w:u w:val="single"/>
          <w:lang w:val="en-US"/>
        </w:rPr>
      </w:pPr>
      <w:r>
        <w:rPr>
          <w:u w:val="single"/>
        </w:rPr>
        <w:t>Поляна безопасности:</w:t>
      </w:r>
    </w:p>
    <w:p w:rsidR="00DC19AB" w:rsidRPr="00EA088E" w:rsidRDefault="00DC19AB" w:rsidP="00DC19AB">
      <w:pPr>
        <w:pStyle w:val="a3"/>
        <w:numPr>
          <w:ilvl w:val="0"/>
          <w:numId w:val="9"/>
        </w:numPr>
        <w:ind w:left="993" w:hanging="426"/>
        <w:jc w:val="both"/>
        <w:rPr>
          <w:lang w:val="en-US"/>
        </w:rPr>
      </w:pPr>
      <w:r w:rsidRPr="00EA088E">
        <w:t>Разборка-сборка автомата</w:t>
      </w:r>
      <w:r>
        <w:t xml:space="preserve"> – 2 чел.</w:t>
      </w:r>
    </w:p>
    <w:p w:rsidR="00DC19AB" w:rsidRPr="00EA088E" w:rsidRDefault="00DC19AB" w:rsidP="00DC19AB">
      <w:pPr>
        <w:pStyle w:val="a3"/>
        <w:numPr>
          <w:ilvl w:val="0"/>
          <w:numId w:val="9"/>
        </w:numPr>
        <w:ind w:left="993" w:hanging="426"/>
        <w:jc w:val="both"/>
        <w:rPr>
          <w:lang w:val="en-US"/>
        </w:rPr>
      </w:pPr>
      <w:r w:rsidRPr="00EA088E">
        <w:t>Одевание ОЗК</w:t>
      </w:r>
      <w:r>
        <w:t xml:space="preserve"> – 2 чел.</w:t>
      </w:r>
    </w:p>
    <w:p w:rsidR="00DC19AB" w:rsidRPr="00EA088E" w:rsidRDefault="00DC19AB" w:rsidP="00DC19AB">
      <w:pPr>
        <w:pStyle w:val="a3"/>
        <w:numPr>
          <w:ilvl w:val="0"/>
          <w:numId w:val="9"/>
        </w:numPr>
        <w:ind w:left="993" w:hanging="426"/>
        <w:jc w:val="both"/>
      </w:pPr>
      <w:r w:rsidRPr="00EA088E">
        <w:t>Снаряжение магазина патронами</w:t>
      </w:r>
      <w:r>
        <w:t xml:space="preserve"> – 2 чел.</w:t>
      </w:r>
    </w:p>
    <w:p w:rsidR="00DC19AB" w:rsidRPr="00EA088E" w:rsidRDefault="00DC19AB" w:rsidP="00DC19AB">
      <w:pPr>
        <w:pStyle w:val="a3"/>
        <w:numPr>
          <w:ilvl w:val="0"/>
          <w:numId w:val="9"/>
        </w:numPr>
        <w:ind w:left="993" w:hanging="426"/>
        <w:jc w:val="both"/>
      </w:pPr>
      <w:r w:rsidRPr="00EA088E">
        <w:t>Надевание противогаза</w:t>
      </w:r>
      <w:r>
        <w:t xml:space="preserve"> – 2 чел.</w:t>
      </w:r>
    </w:p>
    <w:p w:rsidR="00DC19AB" w:rsidRPr="007F469A" w:rsidRDefault="00DC19AB" w:rsidP="00DC19AB">
      <w:pPr>
        <w:pStyle w:val="a3"/>
        <w:numPr>
          <w:ilvl w:val="0"/>
          <w:numId w:val="8"/>
        </w:numPr>
        <w:ind w:left="426" w:hanging="426"/>
        <w:jc w:val="both"/>
        <w:rPr>
          <w:u w:val="single"/>
        </w:rPr>
      </w:pPr>
      <w:r w:rsidRPr="007F469A">
        <w:rPr>
          <w:u w:val="single"/>
        </w:rPr>
        <w:t>Теория: оказание доврачебной медицинской помощи, ПДД, ППБ.</w:t>
      </w:r>
    </w:p>
    <w:p w:rsidR="00DC19AB" w:rsidRPr="007F469A" w:rsidRDefault="00DC19AB" w:rsidP="00DC19AB">
      <w:pPr>
        <w:pStyle w:val="a3"/>
        <w:ind w:left="426"/>
        <w:jc w:val="both"/>
        <w:rPr>
          <w:u w:val="single"/>
        </w:rPr>
      </w:pPr>
    </w:p>
    <w:p w:rsidR="00DC19AB" w:rsidRPr="00D55C33" w:rsidRDefault="00DC19AB" w:rsidP="00DC19AB">
      <w:pPr>
        <w:ind w:firstLine="540"/>
        <w:jc w:val="both"/>
        <w:rPr>
          <w:b/>
          <w:u w:val="single"/>
        </w:rPr>
      </w:pPr>
      <w:r w:rsidRPr="00D55C33">
        <w:rPr>
          <w:b/>
          <w:u w:val="single"/>
        </w:rPr>
        <w:t>Конкурсная программа состоит из 2 конкурсов.</w:t>
      </w:r>
    </w:p>
    <w:p w:rsidR="00DC19AB" w:rsidRDefault="00DC19AB" w:rsidP="00DC19AB">
      <w:pPr>
        <w:numPr>
          <w:ilvl w:val="0"/>
          <w:numId w:val="4"/>
        </w:numPr>
        <w:jc w:val="both"/>
      </w:pPr>
      <w:r>
        <w:t>Конкурс визиток. Тема «Здравствуйте, это мы!» Критерии оценивания: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t xml:space="preserve"> массовость, 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t xml:space="preserve">соответствие теме, 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t xml:space="preserve">использование реквизита, 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lastRenderedPageBreak/>
        <w:t>использование музыкальных инструментов, песни.</w:t>
      </w:r>
    </w:p>
    <w:p w:rsidR="00DC19AB" w:rsidRDefault="00DC19AB" w:rsidP="00DC19AB">
      <w:pPr>
        <w:numPr>
          <w:ilvl w:val="0"/>
          <w:numId w:val="4"/>
        </w:numPr>
        <w:jc w:val="both"/>
      </w:pPr>
      <w:r>
        <w:t>Конкурс профилактических газет  «Безопасность во всем и всегда». Формат: А</w:t>
      </w:r>
      <w:proofErr w:type="gramStart"/>
      <w:r>
        <w:t>4</w:t>
      </w:r>
      <w:proofErr w:type="gramEnd"/>
      <w:r>
        <w:t xml:space="preserve">, приветствуется использование фотографий. Критерии оценивания: 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t>Яркость оформления;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t>Информативность;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t>Общее впечатление;</w:t>
      </w:r>
    </w:p>
    <w:p w:rsidR="00DC19AB" w:rsidRDefault="00DC19AB" w:rsidP="00DC19AB">
      <w:pPr>
        <w:numPr>
          <w:ilvl w:val="1"/>
          <w:numId w:val="4"/>
        </w:numPr>
        <w:jc w:val="both"/>
      </w:pPr>
      <w:r>
        <w:t>Аккуратность.</w:t>
      </w:r>
    </w:p>
    <w:p w:rsidR="00DC19AB" w:rsidRDefault="00DC19AB" w:rsidP="00DC19AB">
      <w:pPr>
        <w:numPr>
          <w:ilvl w:val="0"/>
          <w:numId w:val="4"/>
        </w:numPr>
        <w:jc w:val="both"/>
      </w:pPr>
      <w:r>
        <w:t>Конкурс бивуаков. (проводится в течени</w:t>
      </w:r>
      <w:proofErr w:type="gramStart"/>
      <w:r>
        <w:t>и</w:t>
      </w:r>
      <w:proofErr w:type="gramEnd"/>
      <w:r>
        <w:t xml:space="preserve"> всего слёта и по окончании). </w:t>
      </w:r>
    </w:p>
    <w:p w:rsidR="00DC19AB" w:rsidRDefault="00DC19AB" w:rsidP="00DC19AB">
      <w:pPr>
        <w:ind w:left="732" w:firstLine="684"/>
        <w:jc w:val="both"/>
      </w:pPr>
      <w:r>
        <w:t>Критерии:</w:t>
      </w:r>
    </w:p>
    <w:p w:rsidR="00DC19AB" w:rsidRDefault="00DC19AB" w:rsidP="00DC19AB">
      <w:pPr>
        <w:numPr>
          <w:ilvl w:val="0"/>
          <w:numId w:val="7"/>
        </w:numPr>
        <w:ind w:left="1701"/>
        <w:jc w:val="both"/>
      </w:pPr>
      <w:r>
        <w:t>безопасность при пользовании огнём</w:t>
      </w:r>
    </w:p>
    <w:p w:rsidR="00DC19AB" w:rsidRDefault="00DC19AB" w:rsidP="00DC19AB">
      <w:pPr>
        <w:numPr>
          <w:ilvl w:val="0"/>
          <w:numId w:val="7"/>
        </w:numPr>
        <w:ind w:left="1701"/>
        <w:jc w:val="both"/>
      </w:pPr>
      <w:r>
        <w:t>соблюдение экологических правил</w:t>
      </w:r>
    </w:p>
    <w:p w:rsidR="00DC19AB" w:rsidRDefault="00DC19AB" w:rsidP="00DC19AB">
      <w:pPr>
        <w:numPr>
          <w:ilvl w:val="0"/>
          <w:numId w:val="7"/>
        </w:numPr>
        <w:ind w:left="1701"/>
        <w:jc w:val="both"/>
      </w:pPr>
      <w:r>
        <w:t xml:space="preserve">чистота и порядок у </w:t>
      </w:r>
      <w:proofErr w:type="spellStart"/>
      <w:r>
        <w:t>костровища</w:t>
      </w:r>
      <w:proofErr w:type="spellEnd"/>
      <w:r>
        <w:t>.</w:t>
      </w:r>
    </w:p>
    <w:p w:rsidR="00DC19AB" w:rsidRPr="00865A4B" w:rsidRDefault="00DC19AB" w:rsidP="00DC19AB">
      <w:pPr>
        <w:numPr>
          <w:ilvl w:val="0"/>
          <w:numId w:val="7"/>
        </w:numPr>
        <w:ind w:left="1701"/>
        <w:jc w:val="both"/>
      </w:pPr>
      <w:r>
        <w:t>эстетика.</w:t>
      </w:r>
    </w:p>
    <w:p w:rsidR="00DC19AB" w:rsidRDefault="00DC19AB" w:rsidP="00DC19AB">
      <w:pPr>
        <w:ind w:left="1260"/>
      </w:pPr>
    </w:p>
    <w:p w:rsidR="00DC19AB" w:rsidRDefault="00DC19AB" w:rsidP="00DC19AB">
      <w:pPr>
        <w:ind w:left="1260"/>
      </w:pPr>
    </w:p>
    <w:p w:rsidR="00DC19AB" w:rsidRDefault="00DC19AB" w:rsidP="00DC19AB">
      <w:pPr>
        <w:ind w:left="1260"/>
      </w:pPr>
    </w:p>
    <w:p w:rsidR="00DC19AB" w:rsidRDefault="00DC19AB" w:rsidP="00DC19AB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итогов.</w:t>
      </w:r>
    </w:p>
    <w:p w:rsidR="00DC19AB" w:rsidRPr="00106D6D" w:rsidRDefault="00DC19AB" w:rsidP="00DC19AB">
      <w:pPr>
        <w:ind w:firstLine="540"/>
        <w:jc w:val="both"/>
      </w:pPr>
      <w:r>
        <w:t xml:space="preserve">Победители и призёры слёта определяются по сумме мест за все программы. В случае равенства, более высокое место занимает команда, показавшая лучший результат в программе безопасности. При подведении итогов короткой дистанции программы безопасности </w:t>
      </w:r>
      <w:r w:rsidRPr="00106D6D">
        <w:t xml:space="preserve">учитывается </w:t>
      </w:r>
      <w:r>
        <w:t xml:space="preserve">только </w:t>
      </w:r>
      <w:r w:rsidRPr="00106D6D">
        <w:t xml:space="preserve">время </w:t>
      </w:r>
      <w:r>
        <w:t>работы на этапах</w:t>
      </w:r>
      <w:r w:rsidRPr="00106D6D">
        <w:t xml:space="preserve"> и количество штраф</w:t>
      </w:r>
      <w:r>
        <w:t xml:space="preserve">ных баллов, полученных командой. Время передвижения между этапами не имеет значения. </w:t>
      </w:r>
      <w:r w:rsidRPr="00106D6D">
        <w:t xml:space="preserve">Штрафной балл команда получает за </w:t>
      </w:r>
      <w:proofErr w:type="spellStart"/>
      <w:r w:rsidRPr="00106D6D">
        <w:t>непрохождение</w:t>
      </w:r>
      <w:proofErr w:type="spellEnd"/>
      <w:r w:rsidRPr="00106D6D">
        <w:t xml:space="preserve"> этапа, по одному за каждого участника. </w:t>
      </w:r>
      <w:proofErr w:type="spellStart"/>
      <w:r w:rsidRPr="00106D6D">
        <w:t>Непрохождением</w:t>
      </w:r>
      <w:proofErr w:type="spellEnd"/>
      <w:r w:rsidRPr="00106D6D">
        <w:t xml:space="preserve"> считается отказ у</w:t>
      </w:r>
      <w:r>
        <w:t>частника от  выполнения задания или невыполнение задания.</w:t>
      </w:r>
    </w:p>
    <w:p w:rsidR="00DC19AB" w:rsidRDefault="00DC19AB" w:rsidP="00DC19AB">
      <w:pPr>
        <w:ind w:firstLine="540"/>
        <w:jc w:val="both"/>
      </w:pPr>
      <w:r w:rsidRPr="00106D6D">
        <w:t>Итоги подводятся по времени сначала среди команд, не имеющих штрафных баллов, затем, имеющих 1 балл, 2 балла и т.д.</w:t>
      </w:r>
      <w:r>
        <w:t xml:space="preserve"> </w:t>
      </w:r>
    </w:p>
    <w:p w:rsidR="00DC19AB" w:rsidRDefault="00DC19AB" w:rsidP="00DC19AB">
      <w:pPr>
        <w:ind w:firstLine="540"/>
        <w:jc w:val="both"/>
      </w:pPr>
      <w:r>
        <w:t>Победитель и призёры в конкурсной программе определяются по сумме мест во всех пяти конкурсах.</w:t>
      </w:r>
    </w:p>
    <w:p w:rsidR="00DC19AB" w:rsidRPr="00106D6D" w:rsidRDefault="00DC19AB" w:rsidP="00DC19AB">
      <w:pPr>
        <w:ind w:firstLine="540"/>
        <w:jc w:val="both"/>
      </w:pPr>
    </w:p>
    <w:p w:rsidR="00DC19AB" w:rsidRDefault="00DC19AB" w:rsidP="00DC19AB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Снаряжение для слёта.</w:t>
      </w:r>
    </w:p>
    <w:p w:rsidR="00DC19AB" w:rsidRDefault="00DC19AB" w:rsidP="00DC19AB">
      <w:pPr>
        <w:ind w:left="360"/>
        <w:rPr>
          <w:b/>
          <w:sz w:val="32"/>
          <w:szCs w:val="32"/>
        </w:rPr>
      </w:pPr>
    </w:p>
    <w:p w:rsidR="00DC19AB" w:rsidRPr="00191866" w:rsidRDefault="00DC19AB" w:rsidP="00DC19AB">
      <w:pPr>
        <w:ind w:left="360"/>
        <w:jc w:val="center"/>
        <w:rPr>
          <w:b/>
          <w:sz w:val="28"/>
          <w:szCs w:val="28"/>
        </w:rPr>
      </w:pPr>
      <w:r w:rsidRPr="00191866">
        <w:rPr>
          <w:b/>
          <w:sz w:val="28"/>
          <w:szCs w:val="28"/>
        </w:rPr>
        <w:t>Каждой команде необходимо иметь</w:t>
      </w:r>
    </w:p>
    <w:p w:rsidR="00DC19AB" w:rsidRDefault="00DC19AB" w:rsidP="00DC19AB">
      <w:pPr>
        <w:numPr>
          <w:ilvl w:val="0"/>
          <w:numId w:val="5"/>
        </w:numPr>
      </w:pPr>
      <w:r>
        <w:t>Котелок либо ведро для приготовления пищи.</w:t>
      </w:r>
    </w:p>
    <w:p w:rsidR="00DC19AB" w:rsidRDefault="00DC19AB" w:rsidP="00DC19AB">
      <w:pPr>
        <w:numPr>
          <w:ilvl w:val="0"/>
          <w:numId w:val="5"/>
        </w:numPr>
      </w:pPr>
      <w:r>
        <w:t xml:space="preserve">Приспособления для оборудования </w:t>
      </w:r>
      <w:proofErr w:type="spellStart"/>
      <w:r>
        <w:t>костровища</w:t>
      </w:r>
      <w:proofErr w:type="spellEnd"/>
      <w:r>
        <w:t>. (стойки, рогатины, перекладины).</w:t>
      </w:r>
    </w:p>
    <w:p w:rsidR="00DC19AB" w:rsidRDefault="00DC19AB" w:rsidP="00DC19AB">
      <w:pPr>
        <w:numPr>
          <w:ilvl w:val="0"/>
          <w:numId w:val="5"/>
        </w:numPr>
      </w:pPr>
      <w:r>
        <w:t>Средства для разведения костра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пички, зажигалка).</w:t>
      </w:r>
    </w:p>
    <w:p w:rsidR="00DC19AB" w:rsidRDefault="00DC19AB" w:rsidP="00DC19AB">
      <w:pPr>
        <w:numPr>
          <w:ilvl w:val="0"/>
          <w:numId w:val="5"/>
        </w:numPr>
      </w:pPr>
      <w:r>
        <w:t>Продукты.</w:t>
      </w:r>
    </w:p>
    <w:p w:rsidR="00DC19AB" w:rsidRPr="000D1E13" w:rsidRDefault="00DC19AB" w:rsidP="00DC19AB">
      <w:pPr>
        <w:numPr>
          <w:ilvl w:val="0"/>
          <w:numId w:val="5"/>
        </w:numPr>
      </w:pPr>
      <w:r>
        <w:t>Заготовки для участия в конкурсе поделок.</w:t>
      </w:r>
    </w:p>
    <w:p w:rsidR="00DC19AB" w:rsidRDefault="00DC19AB" w:rsidP="00DC19AB">
      <w:pPr>
        <w:jc w:val="center"/>
        <w:rPr>
          <w:b/>
          <w:sz w:val="32"/>
          <w:szCs w:val="32"/>
        </w:rPr>
      </w:pPr>
    </w:p>
    <w:p w:rsidR="00DC19AB" w:rsidRDefault="00DC19AB" w:rsidP="00DC19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Каждому участнику необходимо иметь.</w:t>
      </w:r>
    </w:p>
    <w:p w:rsidR="00DC19AB" w:rsidRDefault="00DC19AB" w:rsidP="00DC19AB">
      <w:pPr>
        <w:numPr>
          <w:ilvl w:val="0"/>
          <w:numId w:val="6"/>
        </w:numPr>
      </w:pPr>
      <w:r>
        <w:t>Сменную обувь и запасные носки.</w:t>
      </w:r>
    </w:p>
    <w:p w:rsidR="00DC19AB" w:rsidRDefault="00DC19AB" w:rsidP="00DC19AB">
      <w:pPr>
        <w:numPr>
          <w:ilvl w:val="0"/>
          <w:numId w:val="6"/>
        </w:numPr>
      </w:pPr>
      <w:r>
        <w:t>Средства защиты от дождя (зонт, полиэтиленовая накидка).</w:t>
      </w:r>
    </w:p>
    <w:p w:rsidR="00DC19AB" w:rsidRDefault="00DC19AB" w:rsidP="00DC19AB">
      <w:pPr>
        <w:numPr>
          <w:ilvl w:val="0"/>
          <w:numId w:val="6"/>
        </w:numPr>
      </w:pPr>
      <w:r>
        <w:t>Посуда.</w:t>
      </w:r>
    </w:p>
    <w:p w:rsidR="00DC19AB" w:rsidRPr="00191866" w:rsidRDefault="00DC19AB" w:rsidP="00DC19AB">
      <w:pPr>
        <w:numPr>
          <w:ilvl w:val="0"/>
          <w:numId w:val="6"/>
        </w:numPr>
      </w:pPr>
      <w:r>
        <w:t>Сухой паёк.</w:t>
      </w:r>
    </w:p>
    <w:p w:rsidR="00DC19AB" w:rsidRDefault="00DC19AB" w:rsidP="00DC19AB">
      <w:pPr>
        <w:jc w:val="center"/>
        <w:rPr>
          <w:b/>
          <w:sz w:val="32"/>
          <w:szCs w:val="32"/>
        </w:rPr>
      </w:pPr>
    </w:p>
    <w:p w:rsidR="00DC19AB" w:rsidRDefault="00DC19AB" w:rsidP="00DC19AB">
      <w:pPr>
        <w:jc w:val="center"/>
        <w:rPr>
          <w:b/>
          <w:sz w:val="32"/>
          <w:szCs w:val="32"/>
        </w:rPr>
      </w:pPr>
    </w:p>
    <w:p w:rsidR="00DC19AB" w:rsidRDefault="00DC19AB" w:rsidP="00DC19AB">
      <w:pPr>
        <w:jc w:val="center"/>
        <w:rPr>
          <w:b/>
          <w:sz w:val="32"/>
          <w:szCs w:val="32"/>
        </w:rPr>
      </w:pPr>
      <w:r w:rsidRPr="000A45FA">
        <w:rPr>
          <w:b/>
          <w:sz w:val="32"/>
          <w:szCs w:val="32"/>
        </w:rPr>
        <w:t>Внимание!!!</w:t>
      </w:r>
    </w:p>
    <w:p w:rsidR="00DC19AB" w:rsidRPr="000A45FA" w:rsidRDefault="00DC19AB" w:rsidP="00DC19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разведении костра запрещается использовать зелёные деревья. По окончании слёта – костёр залить водой.</w:t>
      </w:r>
    </w:p>
    <w:p w:rsidR="00DC19AB" w:rsidRDefault="00DC19AB" w:rsidP="00DC19AB"/>
    <w:p w:rsidR="00381C74" w:rsidRDefault="00381C74"/>
    <w:sectPr w:rsidR="00381C74" w:rsidSect="004011F7">
      <w:pgSz w:w="11906" w:h="16838"/>
      <w:pgMar w:top="540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7C9"/>
    <w:multiLevelType w:val="hybridMultilevel"/>
    <w:tmpl w:val="7AB28FD2"/>
    <w:lvl w:ilvl="0" w:tplc="B05422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320F74"/>
    <w:multiLevelType w:val="hybridMultilevel"/>
    <w:tmpl w:val="6B12FFE6"/>
    <w:lvl w:ilvl="0" w:tplc="C78CD5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E16D46"/>
    <w:multiLevelType w:val="hybridMultilevel"/>
    <w:tmpl w:val="EF44B8E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33B42DF0"/>
    <w:multiLevelType w:val="hybridMultilevel"/>
    <w:tmpl w:val="2AD8F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291C"/>
    <w:multiLevelType w:val="hybridMultilevel"/>
    <w:tmpl w:val="7F4CF056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3CB525EE"/>
    <w:multiLevelType w:val="hybridMultilevel"/>
    <w:tmpl w:val="8EDE63E2"/>
    <w:lvl w:ilvl="0" w:tplc="1FBA96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4B1912"/>
    <w:multiLevelType w:val="hybridMultilevel"/>
    <w:tmpl w:val="618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11159"/>
    <w:multiLevelType w:val="hybridMultilevel"/>
    <w:tmpl w:val="C77A0EAE"/>
    <w:lvl w:ilvl="0" w:tplc="A30CB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D56BA"/>
    <w:multiLevelType w:val="hybridMultilevel"/>
    <w:tmpl w:val="1804CB4E"/>
    <w:lvl w:ilvl="0" w:tplc="8F6EDE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9AB"/>
    <w:rsid w:val="00117221"/>
    <w:rsid w:val="001B693B"/>
    <w:rsid w:val="002C0868"/>
    <w:rsid w:val="00345C8C"/>
    <w:rsid w:val="0035269E"/>
    <w:rsid w:val="00381C74"/>
    <w:rsid w:val="00596F5D"/>
    <w:rsid w:val="005A61D2"/>
    <w:rsid w:val="006B1A28"/>
    <w:rsid w:val="006E00BB"/>
    <w:rsid w:val="00854FFA"/>
    <w:rsid w:val="008A3373"/>
    <w:rsid w:val="008B1FBD"/>
    <w:rsid w:val="008F2978"/>
    <w:rsid w:val="00991733"/>
    <w:rsid w:val="009C2DE2"/>
    <w:rsid w:val="00A67D3C"/>
    <w:rsid w:val="00A9056D"/>
    <w:rsid w:val="00AC7A0E"/>
    <w:rsid w:val="00BD376D"/>
    <w:rsid w:val="00C408E3"/>
    <w:rsid w:val="00C44719"/>
    <w:rsid w:val="00D57CFE"/>
    <w:rsid w:val="00DA5060"/>
    <w:rsid w:val="00DC19AB"/>
    <w:rsid w:val="00DD00CA"/>
    <w:rsid w:val="00DE4089"/>
    <w:rsid w:val="00F8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2013-09-18T04:53:00Z</dcterms:created>
  <dcterms:modified xsi:type="dcterms:W3CDTF">2013-09-18T05:04:00Z</dcterms:modified>
</cp:coreProperties>
</file>